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EEAE" w14:textId="77777777" w:rsidR="007D519C" w:rsidRDefault="007D519C" w:rsidP="00262BF6">
      <w:pPr>
        <w:jc w:val="center"/>
        <w:outlineLvl w:val="0"/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</w:pPr>
      <w:r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  <w:t xml:space="preserve">Organy Spółdzielni Mieszkaniowej </w:t>
      </w:r>
    </w:p>
    <w:p w14:paraId="67E98B9A" w14:textId="77777777" w:rsidR="007969AA" w:rsidRDefault="007D519C" w:rsidP="00262BF6">
      <w:pPr>
        <w:jc w:val="center"/>
        <w:outlineLvl w:val="0"/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</w:pPr>
      <w:r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  <w:t>– prawa, obowiązki i odpowiedzialność</w:t>
      </w:r>
    </w:p>
    <w:p w14:paraId="3C79D49F" w14:textId="285A9915" w:rsidR="00262BF6" w:rsidRPr="00262BF6" w:rsidRDefault="007969AA" w:rsidP="007969AA">
      <w:pPr>
        <w:jc w:val="center"/>
        <w:outlineLvl w:val="0"/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</w:pPr>
      <w:r>
        <w:rPr>
          <w:rFonts w:ascii="DM Serif Display" w:eastAsia="Times New Roman" w:hAnsi="DM Serif Display" w:cs="Times New Roman"/>
          <w:color w:val="000000" w:themeColor="text1"/>
          <w:kern w:val="36"/>
          <w:sz w:val="28"/>
          <w:szCs w:val="28"/>
          <w:lang w:eastAsia="pl-PL"/>
          <w14:ligatures w14:val="none"/>
        </w:rPr>
        <w:t>(edukacja spółdzielcza)</w:t>
      </w:r>
    </w:p>
    <w:p w14:paraId="4C3B8C23" w14:textId="5C98738B" w:rsidR="00966C9A" w:rsidRPr="00E804F7" w:rsidRDefault="00966C9A" w:rsidP="00966C9A">
      <w:pPr>
        <w:pStyle w:val="NormalnyWeb"/>
        <w:spacing w:after="150"/>
        <w:jc w:val="both"/>
        <w:rPr>
          <w:color w:val="000000" w:themeColor="text1"/>
          <w:sz w:val="22"/>
          <w:szCs w:val="22"/>
        </w:rPr>
      </w:pPr>
      <w:r w:rsidRPr="00E804F7">
        <w:rPr>
          <w:color w:val="000000" w:themeColor="text1"/>
          <w:sz w:val="22"/>
          <w:szCs w:val="22"/>
        </w:rPr>
        <w:t>Zapraszamy do udziału w specjalistycznym szkoleniu dotyczącym działalności organów statutowych spółdzielni mieszkaniowych. Szkolenie to jest dedykowane zarówno członkom zarządów, rad nadzorczych, jak i wszystkim osobom zaangażowanym w funkcjonowanie spółdzielni mieszkaniowych. Podczas spotkania omówione zostaną kluczowe zagadnienia związane z prawami, obowiązkami oraz odpowiedzialnością członków organów statutowych.</w:t>
      </w:r>
    </w:p>
    <w:p w14:paraId="03774089" w14:textId="77777777" w:rsidR="00CF1431" w:rsidRPr="00E804F7" w:rsidRDefault="00966C9A" w:rsidP="00966C9A">
      <w:pPr>
        <w:pStyle w:val="NormalnyWeb"/>
        <w:spacing w:after="150"/>
        <w:jc w:val="both"/>
        <w:rPr>
          <w:color w:val="000000" w:themeColor="text1"/>
          <w:sz w:val="22"/>
          <w:szCs w:val="22"/>
        </w:rPr>
      </w:pPr>
      <w:r w:rsidRPr="00E804F7">
        <w:rPr>
          <w:color w:val="000000" w:themeColor="text1"/>
          <w:sz w:val="22"/>
          <w:szCs w:val="22"/>
        </w:rPr>
        <w:t>Naszym celem jest zapewnienie Państwu wsparcia w podejmowaniu świadomych i odpowiedzialnych decyzji, które będą miały realny wpływ na sprawne funkcjonowanie spółdzielni mieszkaniowej.</w:t>
      </w:r>
      <w:r w:rsidR="0012488C" w:rsidRPr="00E804F7">
        <w:rPr>
          <w:color w:val="000000" w:themeColor="text1"/>
          <w:sz w:val="22"/>
          <w:szCs w:val="22"/>
        </w:rPr>
        <w:t xml:space="preserve"> </w:t>
      </w:r>
    </w:p>
    <w:p w14:paraId="4993A336" w14:textId="43AEDC72" w:rsidR="00D11BE5" w:rsidRPr="00BA1C23" w:rsidRDefault="00966C9A" w:rsidP="00BA1C23">
      <w:pPr>
        <w:pStyle w:val="NormalnyWeb"/>
        <w:spacing w:after="150"/>
        <w:jc w:val="both"/>
        <w:rPr>
          <w:b/>
          <w:bCs/>
          <w:color w:val="000000" w:themeColor="text1"/>
          <w:sz w:val="22"/>
          <w:szCs w:val="22"/>
        </w:rPr>
      </w:pPr>
      <w:r w:rsidRPr="00E804F7">
        <w:rPr>
          <w:b/>
          <w:bCs/>
          <w:color w:val="000000" w:themeColor="text1"/>
          <w:sz w:val="22"/>
          <w:szCs w:val="22"/>
        </w:rPr>
        <w:t>Serdecznie zapraszamy do udziału</w:t>
      </w:r>
      <w:r w:rsidR="0012488C" w:rsidRPr="00E804F7">
        <w:rPr>
          <w:b/>
          <w:bCs/>
          <w:color w:val="000000" w:themeColor="text1"/>
          <w:sz w:val="22"/>
          <w:szCs w:val="22"/>
        </w:rPr>
        <w:t xml:space="preserve"> </w:t>
      </w:r>
      <w:r w:rsidRPr="00E804F7">
        <w:rPr>
          <w:b/>
          <w:bCs/>
          <w:color w:val="000000" w:themeColor="text1"/>
          <w:sz w:val="22"/>
          <w:szCs w:val="22"/>
        </w:rPr>
        <w:t>!</w:t>
      </w:r>
    </w:p>
    <w:p w14:paraId="67BB4482" w14:textId="088C2A69" w:rsidR="00262BF6" w:rsidRPr="00262BF6" w:rsidRDefault="0017360A" w:rsidP="00262BF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2B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PROWADZĄCA </w:t>
      </w:r>
    </w:p>
    <w:p w14:paraId="6AAC1D47" w14:textId="77777777" w:rsidR="00262BF6" w:rsidRPr="00262BF6" w:rsidRDefault="00262BF6" w:rsidP="00262BF6">
      <w:pPr>
        <w:jc w:val="both"/>
        <w:rPr>
          <w:rFonts w:ascii="Times New Roman" w:hAnsi="Times New Roman" w:cs="Times New Roman"/>
        </w:rPr>
      </w:pPr>
    </w:p>
    <w:p w14:paraId="4D5C7D21" w14:textId="6758FCC9" w:rsidR="00B02F23" w:rsidRPr="00B02F23" w:rsidRDefault="00B02F23" w:rsidP="00262BF6">
      <w:pPr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B02F23">
        <w:rPr>
          <w:rFonts w:ascii="Times New Roman" w:eastAsia="Times New Roman" w:hAnsi="Times New Roman" w:cs="Times New Roman"/>
          <w:b/>
          <w:bCs/>
          <w:i/>
          <w:iCs/>
          <w:color w:val="212121"/>
          <w:kern w:val="0"/>
          <w:lang w:eastAsia="pl-PL"/>
          <w14:ligatures w14:val="none"/>
        </w:rPr>
        <w:t xml:space="preserve">Agnieszka Serba-Chrzanowska </w:t>
      </w:r>
      <w:r w:rsidR="000B7323"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lang w:eastAsia="pl-PL"/>
          <w14:ligatures w14:val="none"/>
        </w:rPr>
        <w:t xml:space="preserve">– </w:t>
      </w:r>
      <w:r w:rsidR="000B7323"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trenerka, </w:t>
      </w:r>
      <w:r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ukończyła prawo na Uniwersytecie Mikołaja Kopernika w Toruniu, aplikację radcowską przy Okręgowej Izbie Radców Prawnych w Gdańsku, podyplomowe studia z prawa karnego na Uniwersytecie Jagiellońskim, podyplomowe studnia z zakresu wyceny nieruchomości na Politechnice Gdańskiej, radczyni prawna</w:t>
      </w:r>
      <w:r w:rsidR="000B7323"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w Biurze Prawnym</w:t>
      </w:r>
      <w:r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Gminy Miasta Gdańska</w:t>
      </w:r>
      <w:r w:rsidR="000B7323"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, zajmuje się świadczeniem pomocy prawnej na </w:t>
      </w:r>
      <w:r w:rsidR="00610C2D"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rzecz </w:t>
      </w:r>
      <w:r w:rsidR="00610C2D"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jednostek</w:t>
      </w:r>
      <w:r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oświatowych Gminy</w:t>
      </w:r>
      <w:r w:rsidR="000B7323"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oraz Spółdzielni Mieszkaniowych. </w:t>
      </w:r>
    </w:p>
    <w:p w14:paraId="14CCFE45" w14:textId="61C22E5F" w:rsidR="000B7323" w:rsidRPr="00610C2D" w:rsidRDefault="000B7323" w:rsidP="00262BF6">
      <w:p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P</w:t>
      </w:r>
      <w:r w:rsidR="00B02F23"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rzewodnicząca rady nadzorczej jednej z większych gdańskich spółdzielni</w:t>
      </w:r>
      <w:r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oraz Pomorskiego Regionalnego Związku Rewizyjnego Spółdzielni</w:t>
      </w:r>
      <w:r w:rsidR="00262BF6"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</w:t>
      </w:r>
      <w:r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w Sopocie.  Od 2024 roku członkini Zgromadzenia Ogólnego Krajowej Rady Spółdzielczej w Warszawie oraz Przewodnicząca Komisji Prawa i Legislacji ZO KRS. Aktywnie działająca na rzecz spółdzielczości, biorąca czyny udział w pracach Zespołów Parlamentarnych ds. spółdzielczości i spółdzielczości mieszkaniowe, nad zmianami prawa dla spółdzielczości. W</w:t>
      </w:r>
      <w:r w:rsidR="00B02F23"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ieloletni szkoleniowiec w zakresie prawa</w:t>
      </w:r>
      <w:r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spółdzielczego, pra</w:t>
      </w:r>
      <w:r w:rsidR="00FF7EAA"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w</w:t>
      </w:r>
      <w:r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a zamówień publicznych, prawa </w:t>
      </w:r>
      <w:r w:rsidR="00B02F23"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pracy</w:t>
      </w:r>
      <w:r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, posiadająca również doświadczenie </w:t>
      </w:r>
      <w:r w:rsidR="00B02F23"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w zakresie szkolenia nauczycieli i pedagogów w zakresie prawa oświatowego, karty nauczyciela,</w:t>
      </w:r>
      <w:r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</w:t>
      </w:r>
      <w:r w:rsidR="00B02F23"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prawa samorządowego, prelegent w ramach Gdańskiej Akademii Dyrektora, </w:t>
      </w:r>
      <w:r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prelegent na </w:t>
      </w:r>
      <w:r w:rsidR="00B02F23"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Konferencji Szkoła Zrównoważonego Rozwoju</w:t>
      </w:r>
      <w:r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 xml:space="preserve"> w przedmiocie spółdzielczości uczniowskiej</w:t>
      </w:r>
      <w:r w:rsidR="00B02F23" w:rsidRPr="00B02F23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, prowadząca szkolenia i warsztaty kształtujące aktywność obywatelską</w:t>
      </w:r>
      <w:r w:rsidR="00262BF6" w:rsidRPr="00610C2D">
        <w:rPr>
          <w:rFonts w:ascii="Times New Roman" w:eastAsia="Times New Roman" w:hAnsi="Times New Roman" w:cs="Times New Roman"/>
          <w:i/>
          <w:iCs/>
          <w:color w:val="212121"/>
          <w:kern w:val="0"/>
          <w:sz w:val="20"/>
          <w:szCs w:val="20"/>
          <w:lang w:eastAsia="pl-PL"/>
          <w14:ligatures w14:val="none"/>
        </w:rPr>
        <w:t>.</w:t>
      </w:r>
    </w:p>
    <w:p w14:paraId="6A19F96C" w14:textId="77777777" w:rsidR="00FF7EAA" w:rsidRDefault="00FF7EAA" w:rsidP="00262BF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B7273CB" w14:textId="6650E569" w:rsidR="00FF7EAA" w:rsidRPr="00FF7EAA" w:rsidRDefault="00FF7EAA" w:rsidP="00262BF6">
      <w:pPr>
        <w:jc w:val="both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F7EAA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PROGRAM SZKOLENIA</w:t>
      </w:r>
    </w:p>
    <w:p w14:paraId="7E066BA8" w14:textId="77777777" w:rsidR="004711E2" w:rsidRPr="004711E2" w:rsidRDefault="004711E2" w:rsidP="004711E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75D1287" w14:textId="37D6E85B" w:rsidR="004711E2" w:rsidRPr="00E804F7" w:rsidRDefault="004711E2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Statut</w:t>
      </w:r>
      <w:r w:rsidR="003621DF"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CF1431"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Spółdzielni i</w:t>
      </w: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jego znaczenie dla prawidłowego funkcjonowania spółdzielni mieszkaniowej.</w:t>
      </w:r>
    </w:p>
    <w:p w14:paraId="289CA0AF" w14:textId="7C7F4E9C" w:rsidR="004711E2" w:rsidRPr="00E804F7" w:rsidRDefault="004711E2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Formy działania spółdzielni.</w:t>
      </w:r>
    </w:p>
    <w:p w14:paraId="1BCD12AC" w14:textId="36AB6DBA" w:rsidR="004711E2" w:rsidRPr="00E804F7" w:rsidRDefault="007969AA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Międzynarodowe</w:t>
      </w:r>
      <w:r w:rsidR="004711E2"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zasady spółdzielcze, a obowiązujące w tym zakresie polskie prawo.</w:t>
      </w:r>
    </w:p>
    <w:p w14:paraId="255213B2" w14:textId="5145ADD7" w:rsidR="004711E2" w:rsidRPr="00E804F7" w:rsidRDefault="004711E2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Struktura organów samorządowych Spółdzielni</w:t>
      </w:r>
    </w:p>
    <w:p w14:paraId="58CA6AE1" w14:textId="77777777" w:rsidR="004711E2" w:rsidRPr="00E804F7" w:rsidRDefault="004711E2" w:rsidP="006731C3">
      <w:pPr>
        <w:pStyle w:val="Akapitzlist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 organy obligatoryjne,</w:t>
      </w:r>
    </w:p>
    <w:p w14:paraId="6873240F" w14:textId="77777777" w:rsidR="004711E2" w:rsidRPr="00E804F7" w:rsidRDefault="004711E2" w:rsidP="006731C3">
      <w:pPr>
        <w:pStyle w:val="Akapitzlist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 organy fakultatywne</w:t>
      </w:r>
    </w:p>
    <w:p w14:paraId="243B49FD" w14:textId="2A48A92B" w:rsidR="004711E2" w:rsidRPr="00E804F7" w:rsidRDefault="004711E2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Zadania, kompetencje obligatoryjnych organów samorządowych spółdzielni mieszkaniowych i ich respektowanie</w:t>
      </w:r>
    </w:p>
    <w:p w14:paraId="11923007" w14:textId="10958F4E" w:rsidR="004711E2" w:rsidRPr="00E804F7" w:rsidRDefault="004711E2" w:rsidP="008731C1">
      <w:pPr>
        <w:pStyle w:val="Akapitzlist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- Walne Zgromadzenie </w:t>
      </w:r>
    </w:p>
    <w:p w14:paraId="30492A1A" w14:textId="54A74B92" w:rsidR="004711E2" w:rsidRPr="00E804F7" w:rsidRDefault="004711E2" w:rsidP="008731C1">
      <w:pPr>
        <w:pStyle w:val="Akapitzlist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- Rada Nadzorcza </w:t>
      </w:r>
    </w:p>
    <w:p w14:paraId="6DE426A1" w14:textId="05D3181F" w:rsidR="004711E2" w:rsidRPr="00E804F7" w:rsidRDefault="004711E2" w:rsidP="008731C1">
      <w:pPr>
        <w:pStyle w:val="Akapitzlist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- Zarząd</w:t>
      </w:r>
      <w:r w:rsidR="00610C2D"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- </w:t>
      </w: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organ wykonawczy</w:t>
      </w:r>
    </w:p>
    <w:p w14:paraId="64AAE852" w14:textId="6651BBC6" w:rsidR="004711E2" w:rsidRPr="00E804F7" w:rsidRDefault="004711E2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Metodyka pracy Rady Nadzorczej.</w:t>
      </w:r>
    </w:p>
    <w:p w14:paraId="0B9F78F8" w14:textId="76D15658" w:rsidR="004711E2" w:rsidRPr="00E804F7" w:rsidRDefault="004711E2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Przepisy prawa wspólne dla Rady Nadzorczej i Zarządu.</w:t>
      </w:r>
    </w:p>
    <w:p w14:paraId="7FF07A23" w14:textId="5441E708" w:rsidR="004711E2" w:rsidRPr="00E804F7" w:rsidRDefault="004711E2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Odpowiedzialność odszkodowawcza członków Zarządu, Rady Nadzorczej </w:t>
      </w:r>
      <w:r w:rsidR="00610C2D"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 likwidatora</w:t>
      </w: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za szkody poczynione Spółdzielni.</w:t>
      </w:r>
    </w:p>
    <w:p w14:paraId="2922E1EA" w14:textId="0F16B203" w:rsidR="004711E2" w:rsidRPr="00E804F7" w:rsidRDefault="004711E2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Istotne zagadnienia dotyczące bieżącej działalności Spółdzielni.</w:t>
      </w:r>
    </w:p>
    <w:p w14:paraId="2C3BB188" w14:textId="601C8CC6" w:rsidR="004711E2" w:rsidRPr="00E804F7" w:rsidRDefault="004711E2" w:rsidP="006731C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804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Panel dyskusyjny.</w:t>
      </w:r>
    </w:p>
    <w:p w14:paraId="7D084FA0" w14:textId="77777777" w:rsidR="00FF7EAA" w:rsidRPr="00E804F7" w:rsidRDefault="00FF7EAA" w:rsidP="00262BF6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B1910E5" w14:textId="77777777" w:rsidR="007F12BF" w:rsidRDefault="007F12BF" w:rsidP="007F12B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DE968E0" w14:textId="77777777" w:rsidR="007F12BF" w:rsidRPr="007F12BF" w:rsidRDefault="007F12BF" w:rsidP="007F12B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69E3188" w14:textId="5D54ADA8" w:rsidR="00703A09" w:rsidRPr="00703A09" w:rsidRDefault="00703A09" w:rsidP="00703A09">
      <w:pPr>
        <w:rPr>
          <w:rFonts w:ascii="Times New Roman" w:hAnsi="Times New Roman" w:cs="Times New Roman"/>
          <w:b/>
          <w:bCs/>
          <w:u w:val="single"/>
        </w:rPr>
      </w:pPr>
      <w:r w:rsidRPr="00703A09">
        <w:rPr>
          <w:rFonts w:ascii="Times New Roman" w:hAnsi="Times New Roman" w:cs="Times New Roman"/>
          <w:b/>
          <w:bCs/>
          <w:u w:val="single"/>
        </w:rPr>
        <w:t>INFORMACJE ORGANIZACYJNE:</w:t>
      </w:r>
    </w:p>
    <w:p w14:paraId="4DDEE73D" w14:textId="77777777" w:rsidR="00703A09" w:rsidRPr="00703A09" w:rsidRDefault="00703A09" w:rsidP="00703A09">
      <w:pPr>
        <w:rPr>
          <w:rFonts w:ascii="Times New Roman" w:hAnsi="Times New Roman" w:cs="Times New Roman"/>
        </w:rPr>
      </w:pPr>
    </w:p>
    <w:p w14:paraId="44E0548A" w14:textId="770C79F9" w:rsidR="00703A09" w:rsidRPr="00A124F1" w:rsidRDefault="00703A09" w:rsidP="00384E6D">
      <w:pPr>
        <w:rPr>
          <w:rFonts w:ascii="Times New Roman" w:hAnsi="Times New Roman" w:cs="Times New Roman"/>
          <w:b/>
          <w:bCs/>
        </w:rPr>
      </w:pPr>
      <w:r w:rsidRPr="00703A09">
        <w:rPr>
          <w:rFonts w:ascii="Times New Roman" w:hAnsi="Times New Roman" w:cs="Times New Roman"/>
          <w:u w:val="single"/>
        </w:rPr>
        <w:t xml:space="preserve">Termin i czas trwania szkolenia: </w:t>
      </w:r>
      <w:r w:rsidR="00A124F1" w:rsidRPr="00A124F1">
        <w:rPr>
          <w:rFonts w:ascii="Times New Roman" w:hAnsi="Times New Roman" w:cs="Times New Roman"/>
          <w:b/>
          <w:bCs/>
        </w:rPr>
        <w:t>30 września</w:t>
      </w:r>
      <w:r w:rsidRPr="00A124F1">
        <w:rPr>
          <w:rFonts w:ascii="Times New Roman" w:hAnsi="Times New Roman" w:cs="Times New Roman"/>
          <w:b/>
          <w:bCs/>
        </w:rPr>
        <w:t xml:space="preserve"> 2024 r., w godzinach 9.00 – 15.00.</w:t>
      </w:r>
    </w:p>
    <w:p w14:paraId="56EC87A1" w14:textId="524F5469" w:rsidR="00DD04F5" w:rsidRPr="00DD04F5" w:rsidRDefault="00703A09" w:rsidP="00DD04F5">
      <w:pPr>
        <w:rPr>
          <w:rFonts w:ascii="Times New Roman" w:hAnsi="Times New Roman" w:cs="Times New Roman"/>
        </w:rPr>
      </w:pPr>
      <w:r w:rsidRPr="004E64A9">
        <w:rPr>
          <w:rFonts w:ascii="Times New Roman" w:hAnsi="Times New Roman" w:cs="Times New Roman"/>
          <w:u w:val="single"/>
        </w:rPr>
        <w:t>Miejsce organizacji szkolenia:</w:t>
      </w:r>
      <w:r w:rsidRPr="00703A09">
        <w:rPr>
          <w:rFonts w:ascii="Times New Roman" w:hAnsi="Times New Roman" w:cs="Times New Roman"/>
        </w:rPr>
        <w:t xml:space="preserve"> </w:t>
      </w:r>
      <w:r w:rsidR="00DD04F5" w:rsidRPr="00DD04F5">
        <w:rPr>
          <w:rFonts w:ascii="Times New Roman" w:hAnsi="Times New Roman" w:cs="Times New Roman"/>
          <w:b/>
          <w:bCs/>
        </w:rPr>
        <w:t>H</w:t>
      </w:r>
      <w:r w:rsidRPr="00DD04F5">
        <w:rPr>
          <w:rFonts w:ascii="Times New Roman" w:hAnsi="Times New Roman" w:cs="Times New Roman"/>
          <w:b/>
          <w:bCs/>
        </w:rPr>
        <w:t>ybrydowo</w:t>
      </w:r>
      <w:r w:rsidR="00DD04F5" w:rsidRPr="00DD04F5">
        <w:rPr>
          <w:rFonts w:ascii="Times New Roman" w:hAnsi="Times New Roman" w:cs="Times New Roman"/>
          <w:b/>
          <w:bCs/>
        </w:rPr>
        <w:t xml:space="preserve"> – w siedzibie Spółdzielni Mieszkaniowej „</w:t>
      </w:r>
      <w:proofErr w:type="spellStart"/>
      <w:r w:rsidR="00DD04F5" w:rsidRPr="00DD04F5">
        <w:rPr>
          <w:rFonts w:ascii="Times New Roman" w:hAnsi="Times New Roman" w:cs="Times New Roman"/>
          <w:b/>
          <w:bCs/>
        </w:rPr>
        <w:t>Suchanino</w:t>
      </w:r>
      <w:proofErr w:type="spellEnd"/>
      <w:r w:rsidR="00DD04F5" w:rsidRPr="00DD04F5">
        <w:rPr>
          <w:rFonts w:ascii="Times New Roman" w:hAnsi="Times New Roman" w:cs="Times New Roman"/>
          <w:b/>
          <w:bCs/>
        </w:rPr>
        <w:t xml:space="preserve">” </w:t>
      </w:r>
      <w:hyperlink r:id="rId5" w:history="1">
        <w:r w:rsidR="00DD04F5" w:rsidRPr="00DD04F5">
          <w:rPr>
            <w:rStyle w:val="Hipercze"/>
            <w:rFonts w:ascii="Times New Roman" w:hAnsi="Times New Roman" w:cs="Times New Roman"/>
            <w:b/>
            <w:bCs/>
            <w:color w:val="auto"/>
            <w:u w:val="none"/>
          </w:rPr>
          <w:t>Karola Kurpińskiego 21, Gdańsk</w:t>
        </w:r>
      </w:hyperlink>
    </w:p>
    <w:p w14:paraId="37711E3F" w14:textId="4FCC697F" w:rsidR="00703A09" w:rsidRPr="00703A09" w:rsidRDefault="00703A09" w:rsidP="00384E6D">
      <w:pPr>
        <w:rPr>
          <w:rFonts w:ascii="Times New Roman" w:hAnsi="Times New Roman" w:cs="Times New Roman"/>
        </w:rPr>
      </w:pPr>
      <w:r w:rsidRPr="004E64A9">
        <w:rPr>
          <w:rFonts w:ascii="Times New Roman" w:hAnsi="Times New Roman" w:cs="Times New Roman"/>
          <w:u w:val="single"/>
        </w:rPr>
        <w:t>Koszt szkolenia</w:t>
      </w:r>
      <w:r w:rsidRPr="00703A09">
        <w:rPr>
          <w:rFonts w:ascii="Times New Roman" w:hAnsi="Times New Roman" w:cs="Times New Roman"/>
        </w:rPr>
        <w:t xml:space="preserve">: </w:t>
      </w:r>
      <w:r w:rsidR="00DD04F5">
        <w:rPr>
          <w:rFonts w:ascii="Times New Roman" w:hAnsi="Times New Roman" w:cs="Times New Roman"/>
        </w:rPr>
        <w:t xml:space="preserve">350 </w:t>
      </w:r>
      <w:r w:rsidR="00DD04F5" w:rsidRPr="00703A09">
        <w:rPr>
          <w:rFonts w:ascii="Times New Roman" w:hAnsi="Times New Roman" w:cs="Times New Roman"/>
        </w:rPr>
        <w:t>zł netto/os</w:t>
      </w:r>
      <w:r w:rsidR="00DD04F5">
        <w:rPr>
          <w:rFonts w:ascii="Times New Roman" w:hAnsi="Times New Roman" w:cs="Times New Roman"/>
        </w:rPr>
        <w:t xml:space="preserve"> dla Spółdzielni będących członkami PRZRS i  </w:t>
      </w:r>
      <w:r w:rsidR="00A10018">
        <w:rPr>
          <w:rFonts w:ascii="Times New Roman" w:hAnsi="Times New Roman" w:cs="Times New Roman"/>
        </w:rPr>
        <w:t>400</w:t>
      </w:r>
      <w:r w:rsidRPr="00703A09">
        <w:rPr>
          <w:rFonts w:ascii="Times New Roman" w:hAnsi="Times New Roman" w:cs="Times New Roman"/>
        </w:rPr>
        <w:t xml:space="preserve"> zł netto/os.</w:t>
      </w:r>
      <w:r w:rsidR="00DD04F5">
        <w:rPr>
          <w:rFonts w:ascii="Times New Roman" w:hAnsi="Times New Roman" w:cs="Times New Roman"/>
        </w:rPr>
        <w:t xml:space="preserve"> dla Spółdzielni nie będących członkami PRZRS.</w:t>
      </w:r>
    </w:p>
    <w:p w14:paraId="2F425516" w14:textId="49660715" w:rsidR="00703A09" w:rsidRPr="00703A09" w:rsidRDefault="00703A09" w:rsidP="00384E6D">
      <w:pPr>
        <w:jc w:val="both"/>
        <w:rPr>
          <w:rFonts w:ascii="Times New Roman" w:hAnsi="Times New Roman" w:cs="Times New Roman"/>
        </w:rPr>
      </w:pPr>
      <w:r w:rsidRPr="00703A09">
        <w:rPr>
          <w:rFonts w:ascii="Times New Roman" w:hAnsi="Times New Roman" w:cs="Times New Roman"/>
        </w:rPr>
        <w:t>Podatek VAT nie zostanie naliczony, jeżeli szkolenie finansowane jest w min. 70% ze środków publicznych</w:t>
      </w:r>
      <w:r w:rsidR="00B02B4D">
        <w:rPr>
          <w:rFonts w:ascii="Times New Roman" w:hAnsi="Times New Roman" w:cs="Times New Roman"/>
        </w:rPr>
        <w:t xml:space="preserve"> (wymagane oświadczenie).</w:t>
      </w:r>
    </w:p>
    <w:p w14:paraId="53BCF24B" w14:textId="2F636417" w:rsidR="00703A09" w:rsidRPr="00703A09" w:rsidRDefault="00703A09" w:rsidP="00384E6D">
      <w:pPr>
        <w:jc w:val="both"/>
        <w:rPr>
          <w:rFonts w:ascii="Times New Roman" w:hAnsi="Times New Roman" w:cs="Times New Roman"/>
        </w:rPr>
      </w:pPr>
      <w:r w:rsidRPr="00703A09">
        <w:rPr>
          <w:rFonts w:ascii="Times New Roman" w:hAnsi="Times New Roman" w:cs="Times New Roman"/>
        </w:rPr>
        <w:t>Cena szkolenia online obejmuje: udział w szkoleniu, materiały szkoleniowe w formie elektronicznej, certyfikat ukończenia szkolenia w formie elektronicznej.</w:t>
      </w:r>
    </w:p>
    <w:p w14:paraId="4275662D" w14:textId="1E8F39AE" w:rsidR="00AD6322" w:rsidRDefault="00703A09" w:rsidP="00DD04F5">
      <w:pPr>
        <w:rPr>
          <w:rFonts w:ascii="Times New Roman" w:hAnsi="Times New Roman" w:cs="Times New Roman"/>
        </w:rPr>
      </w:pPr>
      <w:r w:rsidRPr="00B02B4D">
        <w:rPr>
          <w:rFonts w:ascii="Times New Roman" w:hAnsi="Times New Roman" w:cs="Times New Roman"/>
          <w:u w:val="single"/>
        </w:rPr>
        <w:t>Płatność:</w:t>
      </w:r>
      <w:r w:rsidR="00DD04F5">
        <w:rPr>
          <w:rFonts w:ascii="Times New Roman" w:hAnsi="Times New Roman" w:cs="Times New Roman"/>
        </w:rPr>
        <w:t xml:space="preserve"> </w:t>
      </w:r>
      <w:r w:rsidRPr="00703A09">
        <w:rPr>
          <w:rFonts w:ascii="Times New Roman" w:hAnsi="Times New Roman" w:cs="Times New Roman"/>
        </w:rPr>
        <w:t xml:space="preserve">najpóźniej na </w:t>
      </w:r>
      <w:r w:rsidR="00DD04F5">
        <w:rPr>
          <w:rFonts w:ascii="Times New Roman" w:hAnsi="Times New Roman" w:cs="Times New Roman"/>
        </w:rPr>
        <w:t>3</w:t>
      </w:r>
      <w:r w:rsidRPr="00703A09">
        <w:rPr>
          <w:rFonts w:ascii="Times New Roman" w:hAnsi="Times New Roman" w:cs="Times New Roman"/>
        </w:rPr>
        <w:t xml:space="preserve"> dni przed terminem szkolenia</w:t>
      </w:r>
      <w:r w:rsidR="00DD04F5">
        <w:rPr>
          <w:rFonts w:ascii="Times New Roman" w:hAnsi="Times New Roman" w:cs="Times New Roman"/>
        </w:rPr>
        <w:t xml:space="preserve"> łącznie w wysłaniem zgłoszenia osób biorących udział w szkoleniu</w:t>
      </w:r>
    </w:p>
    <w:p w14:paraId="4BD90CA8" w14:textId="77777777" w:rsidR="00AD6322" w:rsidRDefault="00703A09" w:rsidP="00384E6D">
      <w:pPr>
        <w:jc w:val="both"/>
        <w:rPr>
          <w:rFonts w:ascii="Times New Roman" w:hAnsi="Times New Roman" w:cs="Times New Roman"/>
        </w:rPr>
      </w:pPr>
      <w:r w:rsidRPr="00AD6322">
        <w:rPr>
          <w:rFonts w:ascii="Times New Roman" w:hAnsi="Times New Roman" w:cs="Times New Roman"/>
          <w:u w:val="single"/>
        </w:rPr>
        <w:t>Tryb przyjmowania zgłoszeń:</w:t>
      </w:r>
      <w:r w:rsidRPr="00703A09">
        <w:rPr>
          <w:rFonts w:ascii="Times New Roman" w:hAnsi="Times New Roman" w:cs="Times New Roman"/>
        </w:rPr>
        <w:t xml:space="preserve"> </w:t>
      </w:r>
    </w:p>
    <w:p w14:paraId="6771A42F" w14:textId="6848C476" w:rsidR="00703A09" w:rsidRPr="00703A09" w:rsidRDefault="00703A09" w:rsidP="00384E6D">
      <w:pPr>
        <w:jc w:val="both"/>
        <w:rPr>
          <w:rFonts w:ascii="Times New Roman" w:hAnsi="Times New Roman" w:cs="Times New Roman"/>
        </w:rPr>
      </w:pPr>
      <w:r w:rsidRPr="00703A09">
        <w:rPr>
          <w:rFonts w:ascii="Times New Roman" w:hAnsi="Times New Roman" w:cs="Times New Roman"/>
        </w:rPr>
        <w:t xml:space="preserve">Wypełnioną (i podpisaną przez osobę upoważnioną) Kartę zgłoszenia (skan) oraz informację o finansowaniu szkolenia ze środków publicznych, prosimy przesłać na adres: </w:t>
      </w:r>
      <w:r w:rsidR="00DD04F5" w:rsidRPr="00F23F6B">
        <w:rPr>
          <w:rFonts w:ascii="Times New Roman" w:hAnsi="Times New Roman" w:cs="Times New Roman"/>
          <w:color w:val="215E99" w:themeColor="text2" w:themeTint="BF"/>
        </w:rPr>
        <w:t>t.nizniowski@pomorskizwiazek.pl</w:t>
      </w:r>
      <w:r w:rsidR="00DD04F5" w:rsidRPr="00DD04F5">
        <w:rPr>
          <w:rFonts w:ascii="Times New Roman" w:hAnsi="Times New Roman" w:cs="Times New Roman"/>
        </w:rPr>
        <w:t xml:space="preserve"> </w:t>
      </w:r>
      <w:r w:rsidR="00EC3E80">
        <w:rPr>
          <w:rFonts w:ascii="Times New Roman" w:hAnsi="Times New Roman" w:cs="Times New Roman"/>
        </w:rPr>
        <w:t>d</w:t>
      </w:r>
      <w:r w:rsidR="00AD6322">
        <w:rPr>
          <w:rFonts w:ascii="Times New Roman" w:hAnsi="Times New Roman" w:cs="Times New Roman"/>
        </w:rPr>
        <w:t xml:space="preserve">o dnia </w:t>
      </w:r>
      <w:r w:rsidR="00DD04F5">
        <w:rPr>
          <w:rFonts w:ascii="Times New Roman" w:hAnsi="Times New Roman" w:cs="Times New Roman"/>
        </w:rPr>
        <w:t>26 września 2024 r.</w:t>
      </w:r>
    </w:p>
    <w:p w14:paraId="04331198" w14:textId="00F44F67" w:rsidR="00B02F23" w:rsidRDefault="00703A09" w:rsidP="00384E6D">
      <w:pPr>
        <w:rPr>
          <w:rFonts w:ascii="Times New Roman" w:hAnsi="Times New Roman" w:cs="Times New Roman"/>
          <w:color w:val="215E99" w:themeColor="text2" w:themeTint="BF"/>
        </w:rPr>
      </w:pPr>
      <w:r w:rsidRPr="00AD6322">
        <w:rPr>
          <w:rFonts w:ascii="Times New Roman" w:hAnsi="Times New Roman" w:cs="Times New Roman"/>
          <w:u w:val="single"/>
        </w:rPr>
        <w:t>Kontakt:</w:t>
      </w:r>
      <w:r w:rsidR="00F23F6B">
        <w:rPr>
          <w:rFonts w:ascii="Times New Roman" w:hAnsi="Times New Roman" w:cs="Times New Roman"/>
        </w:rPr>
        <w:t xml:space="preserve"> </w:t>
      </w:r>
      <w:r w:rsidR="00F23F6B" w:rsidRPr="00F23F6B">
        <w:rPr>
          <w:rFonts w:ascii="Times New Roman" w:hAnsi="Times New Roman" w:cs="Times New Roman"/>
        </w:rPr>
        <w:t xml:space="preserve">Tomasz </w:t>
      </w:r>
      <w:proofErr w:type="spellStart"/>
      <w:r w:rsidR="00F23F6B" w:rsidRPr="00F23F6B">
        <w:rPr>
          <w:rFonts w:ascii="Times New Roman" w:hAnsi="Times New Roman" w:cs="Times New Roman"/>
        </w:rPr>
        <w:t>Niżniowski</w:t>
      </w:r>
      <w:proofErr w:type="spellEnd"/>
      <w:r w:rsidRPr="00703A09">
        <w:rPr>
          <w:rFonts w:ascii="Times New Roman" w:hAnsi="Times New Roman" w:cs="Times New Roman"/>
        </w:rPr>
        <w:t xml:space="preserve">, tel. </w:t>
      </w:r>
      <w:r w:rsidR="00F23F6B">
        <w:rPr>
          <w:rFonts w:ascii="Times New Roman" w:hAnsi="Times New Roman" w:cs="Times New Roman"/>
        </w:rPr>
        <w:t>663 729 399</w:t>
      </w:r>
      <w:r w:rsidRPr="00703A09">
        <w:rPr>
          <w:rFonts w:ascii="Times New Roman" w:hAnsi="Times New Roman" w:cs="Times New Roman"/>
        </w:rPr>
        <w:t xml:space="preserve">, e-mail: </w:t>
      </w:r>
      <w:hyperlink r:id="rId6" w:history="1">
        <w:r w:rsidR="000566A4" w:rsidRPr="002867F4">
          <w:rPr>
            <w:rStyle w:val="Hipercze"/>
            <w:rFonts w:ascii="Times New Roman" w:hAnsi="Times New Roman" w:cs="Times New Roman"/>
            <w:color w:val="68A0B0" w:themeColor="hyperlink" w:themeTint="BF"/>
          </w:rPr>
          <w:t>t.nizniowski@pomorskizwiazek.pl</w:t>
        </w:r>
      </w:hyperlink>
    </w:p>
    <w:p w14:paraId="7F1488A1" w14:textId="77777777" w:rsidR="000566A4" w:rsidRDefault="000566A4" w:rsidP="00384E6D">
      <w:pPr>
        <w:rPr>
          <w:rFonts w:ascii="Times New Roman" w:hAnsi="Times New Roman" w:cs="Times New Roman"/>
          <w:color w:val="215E99" w:themeColor="text2" w:themeTint="BF"/>
        </w:rPr>
      </w:pPr>
    </w:p>
    <w:p w14:paraId="32D48A21" w14:textId="3CE195B0" w:rsidR="000566A4" w:rsidRPr="003847AF" w:rsidRDefault="005A5E2E" w:rsidP="005A5E2E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847AF">
        <w:rPr>
          <w:rFonts w:ascii="Times New Roman" w:hAnsi="Times New Roman" w:cs="Times New Roman"/>
          <w:b/>
          <w:bCs/>
          <w:color w:val="C00000"/>
          <w:sz w:val="28"/>
          <w:szCs w:val="28"/>
        </w:rPr>
        <w:t>WAŻNE DLA LUSTRATORÓW</w:t>
      </w:r>
    </w:p>
    <w:p w14:paraId="411DCEDB" w14:textId="713E936F" w:rsidR="00F50A4C" w:rsidRDefault="00FC28E3" w:rsidP="00FC28E3">
      <w:pPr>
        <w:jc w:val="both"/>
        <w:rPr>
          <w:rFonts w:ascii="Times New Roman" w:hAnsi="Times New Roman" w:cs="Times New Roman"/>
          <w:b/>
          <w:bCs/>
        </w:rPr>
      </w:pPr>
      <w:r w:rsidRPr="00FC28E3">
        <w:rPr>
          <w:rFonts w:ascii="Times New Roman" w:hAnsi="Times New Roman" w:cs="Times New Roman"/>
          <w:b/>
          <w:bCs/>
        </w:rPr>
        <w:t>Szkolenie może być traktowane jako szkolenie uzupełniające dla lustratorów w trybie Uchwały Nr 21/2018 Zgromadzenia Ogólnego Krajowej Rady Spółdzielczej z dnia 19 grudnia 2018 r. w sprawie kryteriów kwalifikacyjnych lustratorów, szkolenia lustratorów oraz nadawania i pozbawiania uprawnień lustratora. </w:t>
      </w:r>
    </w:p>
    <w:p w14:paraId="3DE2EF64" w14:textId="77777777" w:rsidR="003847AF" w:rsidRDefault="003847AF" w:rsidP="00FC28E3">
      <w:pPr>
        <w:jc w:val="both"/>
        <w:rPr>
          <w:rFonts w:ascii="Times New Roman" w:hAnsi="Times New Roman" w:cs="Times New Roman"/>
          <w:b/>
          <w:bCs/>
        </w:rPr>
      </w:pPr>
    </w:p>
    <w:p w14:paraId="1026C748" w14:textId="113181D2" w:rsidR="005A7B28" w:rsidRPr="003847AF" w:rsidRDefault="005A5E2E" w:rsidP="003847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7AF">
        <w:rPr>
          <w:rFonts w:ascii="Times New Roman" w:hAnsi="Times New Roman" w:cs="Times New Roman"/>
          <w:b/>
          <w:bCs/>
          <w:color w:val="C00000"/>
          <w:sz w:val="28"/>
          <w:szCs w:val="28"/>
        </w:rPr>
        <w:t>INDYWIDUALNA ORGANIZACJA SZKOLENIA</w:t>
      </w:r>
    </w:p>
    <w:p w14:paraId="49D591CB" w14:textId="77777777" w:rsidR="005A7B28" w:rsidRDefault="005A7B28" w:rsidP="005A7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Istnieje możliwość organizowania niniejszego szkolenia w siedzibie zainteresowanej Spółdzielni. W takim przypadku proszę o kontakt na w/w adres e-mail i podanie adresu Spółdzielni, ilości przewidywanych uczestników, terminu. W zależności od tych danych koszt szkolenia ustalony zostanie indywidualnie.</w:t>
      </w:r>
    </w:p>
    <w:p w14:paraId="2146FA61" w14:textId="77777777" w:rsidR="005A7B28" w:rsidRDefault="005A7B28" w:rsidP="005A7B28">
      <w:pPr>
        <w:rPr>
          <w:rFonts w:ascii="Times New Roman" w:hAnsi="Times New Roman" w:cs="Times New Roman"/>
        </w:rPr>
      </w:pPr>
    </w:p>
    <w:p w14:paraId="47008E8D" w14:textId="13C0B588" w:rsidR="006A2EA5" w:rsidRPr="003847AF" w:rsidRDefault="003847AF" w:rsidP="003847AF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847AF">
        <w:rPr>
          <w:rFonts w:ascii="Times New Roman" w:hAnsi="Times New Roman" w:cs="Times New Roman"/>
          <w:b/>
          <w:bCs/>
          <w:color w:val="C00000"/>
          <w:sz w:val="28"/>
          <w:szCs w:val="28"/>
        </w:rPr>
        <w:t>WAŻNE DLA GŁÓWNYCH KSIĘGOWYCH</w:t>
      </w:r>
    </w:p>
    <w:p w14:paraId="37F92017" w14:textId="47D64D9D" w:rsidR="005A7B28" w:rsidRDefault="006A2EA5" w:rsidP="006A2EA5">
      <w:pPr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hAnsi="Times New Roman" w:cs="Times New Roman"/>
        </w:rPr>
        <w:t xml:space="preserve">Jednocześnie informuję, że w dniach </w:t>
      </w:r>
      <w:r w:rsidRPr="006A2EA5">
        <w:rPr>
          <w:rFonts w:ascii="Times New Roman" w:hAnsi="Times New Roman" w:cs="Times New Roman"/>
          <w:b/>
          <w:bCs/>
        </w:rPr>
        <w:t>11-13 grudnia 2024 r.</w:t>
      </w:r>
      <w:r>
        <w:rPr>
          <w:rFonts w:ascii="Times New Roman" w:hAnsi="Times New Roman" w:cs="Times New Roman"/>
        </w:rPr>
        <w:t xml:space="preserve"> odbędzie się szkolenie dla Głównych Księgowych oraz pracowników działów księgowości nt. </w:t>
      </w:r>
      <w:r w:rsidR="005A7B28" w:rsidRPr="005A7B28">
        <w:rPr>
          <w:rFonts w:ascii="Times New Roman" w:eastAsia="Calibri" w:hAnsi="Times New Roman" w:cs="Times New Roman"/>
          <w:b/>
          <w:bCs/>
        </w:rPr>
        <w:t>BILANS 202</w:t>
      </w:r>
      <w:r>
        <w:rPr>
          <w:rFonts w:ascii="Times New Roman" w:eastAsia="Calibri" w:hAnsi="Times New Roman"/>
          <w:b/>
          <w:bCs/>
        </w:rPr>
        <w:t>4</w:t>
      </w:r>
      <w:r w:rsidR="005A7B28">
        <w:rPr>
          <w:rFonts w:ascii="Times New Roman" w:eastAsia="Calibri" w:hAnsi="Times New Roman"/>
          <w:b/>
          <w:bCs/>
        </w:rPr>
        <w:t xml:space="preserve">. </w:t>
      </w:r>
      <w:r w:rsidR="005A7B28" w:rsidRPr="005A7B28">
        <w:rPr>
          <w:rFonts w:ascii="Times New Roman" w:eastAsia="Calibri" w:hAnsi="Times New Roman" w:cs="Times New Roman"/>
          <w:b/>
          <w:bCs/>
        </w:rPr>
        <w:t>Zamknięcie roku i sporządzenie sprawozdania finansowego Spółdzielni Mieszkaniowych w ujęciu rachunkowym i podatkowym</w:t>
      </w:r>
      <w:r w:rsidR="005A7B28">
        <w:rPr>
          <w:rFonts w:ascii="Times New Roman" w:eastAsia="Calibri" w:hAnsi="Times New Roman"/>
          <w:b/>
          <w:bCs/>
        </w:rPr>
        <w:t>.</w:t>
      </w:r>
      <w:r w:rsidRPr="006A2EA5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 xml:space="preserve">Podatek CIT. </w:t>
      </w:r>
      <w:r w:rsidR="005A7B28">
        <w:rPr>
          <w:rFonts w:ascii="Times New Roman" w:eastAsia="Calibri" w:hAnsi="Times New Roman"/>
          <w:b/>
          <w:bCs/>
        </w:rPr>
        <w:t>Podatek VAT</w:t>
      </w:r>
      <w:r>
        <w:rPr>
          <w:rFonts w:ascii="Times New Roman" w:eastAsia="Calibri" w:hAnsi="Times New Roman"/>
          <w:b/>
          <w:bCs/>
        </w:rPr>
        <w:t xml:space="preserve">. </w:t>
      </w:r>
    </w:p>
    <w:p w14:paraId="65AAA2D1" w14:textId="17C24D98" w:rsidR="006A2EA5" w:rsidRDefault="006A2EA5" w:rsidP="006A2EA5">
      <w:pPr>
        <w:pStyle w:val="Bezodstpw"/>
        <w:jc w:val="both"/>
        <w:rPr>
          <w:rFonts w:ascii="Times New Roman" w:eastAsia="Calibri" w:hAnsi="Times New Roman"/>
          <w:sz w:val="24"/>
          <w:szCs w:val="24"/>
        </w:rPr>
      </w:pPr>
      <w:r w:rsidRPr="006A2EA5">
        <w:rPr>
          <w:rFonts w:ascii="Times New Roman" w:eastAsia="Calibri" w:hAnsi="Times New Roman"/>
          <w:sz w:val="24"/>
          <w:szCs w:val="24"/>
        </w:rPr>
        <w:t xml:space="preserve">Szkolenie poprowadzi </w:t>
      </w:r>
      <w:r w:rsidRPr="006A2EA5">
        <w:rPr>
          <w:rFonts w:ascii="Times New Roman" w:eastAsia="Calibri" w:hAnsi="Times New Roman"/>
          <w:b/>
          <w:bCs/>
          <w:sz w:val="24"/>
          <w:szCs w:val="24"/>
        </w:rPr>
        <w:t>Pani Wiesława Bajer</w:t>
      </w:r>
      <w:r w:rsidRPr="006A2EA5">
        <w:rPr>
          <w:rFonts w:ascii="Times New Roman" w:eastAsia="Calibri" w:hAnsi="Times New Roman"/>
          <w:sz w:val="24"/>
          <w:szCs w:val="24"/>
        </w:rPr>
        <w:t xml:space="preserve"> - wieloletni, doświadczony pracownik w spółdzielni mieszkaniowej, lustrator, posiadający uprawnienia w zakresie prowadzenia ksiąg rachunkowych, uczestnik przy badaniu sprawozdań finansowych SM, powoływana na biegłego sądowego w sprawach spółdzielczości mieszkaniowej</w:t>
      </w:r>
      <w:r>
        <w:rPr>
          <w:rFonts w:ascii="Times New Roman" w:eastAsia="Calibri" w:hAnsi="Times New Roman"/>
          <w:sz w:val="24"/>
          <w:szCs w:val="24"/>
        </w:rPr>
        <w:t xml:space="preserve">. Będzie to jedyne szkolenie prowadzone w tym zakresie przez Panią Wiesławę Bajer na terenie Trójmiasta. </w:t>
      </w:r>
    </w:p>
    <w:p w14:paraId="2D691E48" w14:textId="67F488BE" w:rsidR="006A2EA5" w:rsidRDefault="006A2EA5" w:rsidP="006A2EA5">
      <w:pPr>
        <w:pStyle w:val="Bezodstpw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Szczegółowe informacje nt. miejsca, kosztu i agendy szkolenia zostaną podane w terminie późniejszym.</w:t>
      </w:r>
    </w:p>
    <w:p w14:paraId="3E24BB08" w14:textId="77777777" w:rsidR="005470DA" w:rsidRDefault="005470DA" w:rsidP="006A2EA5">
      <w:pPr>
        <w:pStyle w:val="Bezodstpw"/>
        <w:jc w:val="both"/>
        <w:rPr>
          <w:rFonts w:ascii="Times New Roman" w:eastAsia="Calibri" w:hAnsi="Times New Roman"/>
          <w:sz w:val="24"/>
          <w:szCs w:val="24"/>
        </w:rPr>
      </w:pPr>
    </w:p>
    <w:p w14:paraId="70F4D6F2" w14:textId="77777777" w:rsidR="005470DA" w:rsidRDefault="005470DA" w:rsidP="006A2EA5">
      <w:pPr>
        <w:pStyle w:val="Bezodstpw"/>
        <w:jc w:val="both"/>
        <w:rPr>
          <w:rFonts w:ascii="Times New Roman" w:eastAsia="Calibri" w:hAnsi="Times New Roman"/>
          <w:sz w:val="24"/>
          <w:szCs w:val="24"/>
        </w:rPr>
      </w:pPr>
    </w:p>
    <w:p w14:paraId="684BEA70" w14:textId="77777777" w:rsidR="005470DA" w:rsidRDefault="005470DA" w:rsidP="006A2EA5">
      <w:pPr>
        <w:pStyle w:val="Bezodstpw"/>
        <w:jc w:val="both"/>
        <w:rPr>
          <w:rFonts w:ascii="Times New Roman" w:eastAsia="Calibri" w:hAnsi="Times New Roman"/>
          <w:sz w:val="24"/>
          <w:szCs w:val="24"/>
        </w:rPr>
      </w:pPr>
    </w:p>
    <w:p w14:paraId="6560E642" w14:textId="77777777" w:rsidR="005470DA" w:rsidRDefault="005470DA" w:rsidP="006A2EA5">
      <w:pPr>
        <w:pStyle w:val="Bezodstpw"/>
        <w:jc w:val="both"/>
        <w:rPr>
          <w:rFonts w:ascii="Times New Roman" w:eastAsia="Calibri" w:hAnsi="Times New Roman"/>
          <w:sz w:val="24"/>
          <w:szCs w:val="24"/>
        </w:rPr>
      </w:pPr>
    </w:p>
    <w:p w14:paraId="11DD85E4" w14:textId="77777777" w:rsidR="005470DA" w:rsidRDefault="005470DA" w:rsidP="006A2EA5">
      <w:pPr>
        <w:pStyle w:val="Bezodstpw"/>
        <w:jc w:val="both"/>
        <w:rPr>
          <w:rFonts w:ascii="Times New Roman" w:eastAsia="Calibri" w:hAnsi="Times New Roman"/>
          <w:sz w:val="24"/>
          <w:szCs w:val="24"/>
        </w:rPr>
      </w:pPr>
    </w:p>
    <w:p w14:paraId="1259BBDD" w14:textId="77777777" w:rsidR="005470DA" w:rsidRDefault="005470DA" w:rsidP="006A2EA5">
      <w:pPr>
        <w:pStyle w:val="Bezodstpw"/>
        <w:jc w:val="both"/>
        <w:rPr>
          <w:rFonts w:ascii="Times New Roman" w:eastAsia="Calibri" w:hAnsi="Times New Roman"/>
          <w:sz w:val="24"/>
          <w:szCs w:val="24"/>
        </w:rPr>
      </w:pPr>
    </w:p>
    <w:sectPr w:rsidR="005470DA" w:rsidSect="00DD04F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8F8"/>
    <w:multiLevelType w:val="multilevel"/>
    <w:tmpl w:val="ED5E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B268C"/>
    <w:multiLevelType w:val="multilevel"/>
    <w:tmpl w:val="F62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065C2"/>
    <w:multiLevelType w:val="multilevel"/>
    <w:tmpl w:val="0B8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726C4"/>
    <w:multiLevelType w:val="hybridMultilevel"/>
    <w:tmpl w:val="B2AA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80299"/>
    <w:multiLevelType w:val="hybridMultilevel"/>
    <w:tmpl w:val="C6DEC1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847C1A"/>
    <w:multiLevelType w:val="multilevel"/>
    <w:tmpl w:val="8B18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71373"/>
    <w:multiLevelType w:val="multilevel"/>
    <w:tmpl w:val="B74A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21B7A"/>
    <w:multiLevelType w:val="hybridMultilevel"/>
    <w:tmpl w:val="6964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434AD"/>
    <w:multiLevelType w:val="multilevel"/>
    <w:tmpl w:val="161C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C7F94"/>
    <w:multiLevelType w:val="hybridMultilevel"/>
    <w:tmpl w:val="2758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D7272"/>
    <w:multiLevelType w:val="multilevel"/>
    <w:tmpl w:val="8B5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598853">
    <w:abstractNumId w:val="10"/>
  </w:num>
  <w:num w:numId="2" w16cid:durableId="1819684933">
    <w:abstractNumId w:val="2"/>
  </w:num>
  <w:num w:numId="3" w16cid:durableId="1145664986">
    <w:abstractNumId w:val="0"/>
  </w:num>
  <w:num w:numId="4" w16cid:durableId="2066833257">
    <w:abstractNumId w:val="8"/>
  </w:num>
  <w:num w:numId="5" w16cid:durableId="1021467583">
    <w:abstractNumId w:val="5"/>
  </w:num>
  <w:num w:numId="6" w16cid:durableId="300617333">
    <w:abstractNumId w:val="6"/>
  </w:num>
  <w:num w:numId="7" w16cid:durableId="1905599022">
    <w:abstractNumId w:val="1"/>
  </w:num>
  <w:num w:numId="8" w16cid:durableId="1821270657">
    <w:abstractNumId w:val="7"/>
  </w:num>
  <w:num w:numId="9" w16cid:durableId="459735891">
    <w:abstractNumId w:val="4"/>
  </w:num>
  <w:num w:numId="10" w16cid:durableId="1477183038">
    <w:abstractNumId w:val="3"/>
  </w:num>
  <w:num w:numId="11" w16cid:durableId="2138910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23"/>
    <w:rsid w:val="000566A4"/>
    <w:rsid w:val="000B7323"/>
    <w:rsid w:val="000E0FE1"/>
    <w:rsid w:val="0012488C"/>
    <w:rsid w:val="0017360A"/>
    <w:rsid w:val="00230FFF"/>
    <w:rsid w:val="00262BF6"/>
    <w:rsid w:val="002B2F02"/>
    <w:rsid w:val="002C24F1"/>
    <w:rsid w:val="002E0B96"/>
    <w:rsid w:val="003621DF"/>
    <w:rsid w:val="003847AF"/>
    <w:rsid w:val="00384E6D"/>
    <w:rsid w:val="00395FDE"/>
    <w:rsid w:val="004711E2"/>
    <w:rsid w:val="0047188C"/>
    <w:rsid w:val="00496A46"/>
    <w:rsid w:val="004C14E0"/>
    <w:rsid w:val="004E64A9"/>
    <w:rsid w:val="00520260"/>
    <w:rsid w:val="005470DA"/>
    <w:rsid w:val="005A5E2E"/>
    <w:rsid w:val="005A7B28"/>
    <w:rsid w:val="005F097D"/>
    <w:rsid w:val="005F5DD2"/>
    <w:rsid w:val="00610C2D"/>
    <w:rsid w:val="006731C3"/>
    <w:rsid w:val="0069453A"/>
    <w:rsid w:val="006A2EA5"/>
    <w:rsid w:val="006F64AB"/>
    <w:rsid w:val="00703A09"/>
    <w:rsid w:val="007969AA"/>
    <w:rsid w:val="007B10B8"/>
    <w:rsid w:val="007D519C"/>
    <w:rsid w:val="007E5B22"/>
    <w:rsid w:val="007F12BF"/>
    <w:rsid w:val="008731C1"/>
    <w:rsid w:val="00912E23"/>
    <w:rsid w:val="00966C9A"/>
    <w:rsid w:val="009C3F25"/>
    <w:rsid w:val="00A10018"/>
    <w:rsid w:val="00A124F1"/>
    <w:rsid w:val="00A23105"/>
    <w:rsid w:val="00AC41F3"/>
    <w:rsid w:val="00AD6322"/>
    <w:rsid w:val="00B02B4D"/>
    <w:rsid w:val="00B02F23"/>
    <w:rsid w:val="00BA1C23"/>
    <w:rsid w:val="00C260FA"/>
    <w:rsid w:val="00CF1431"/>
    <w:rsid w:val="00D11BE5"/>
    <w:rsid w:val="00D7698A"/>
    <w:rsid w:val="00DD04F5"/>
    <w:rsid w:val="00E804F7"/>
    <w:rsid w:val="00EC3E80"/>
    <w:rsid w:val="00F17274"/>
    <w:rsid w:val="00F23F6B"/>
    <w:rsid w:val="00F50A4C"/>
    <w:rsid w:val="00F651E6"/>
    <w:rsid w:val="00F85417"/>
    <w:rsid w:val="00F978EA"/>
    <w:rsid w:val="00FC28E3"/>
    <w:rsid w:val="00FD22A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7C9E"/>
  <w15:chartTrackingRefBased/>
  <w15:docId w15:val="{14757472-D1E9-1644-8B81-369280FE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2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F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F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F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F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0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F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F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F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F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F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F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F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F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F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F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F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F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F2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02F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B02F23"/>
  </w:style>
  <w:style w:type="character" w:styleId="Pogrubienie">
    <w:name w:val="Strong"/>
    <w:basedOn w:val="Domylnaczcionkaakapitu"/>
    <w:uiPriority w:val="22"/>
    <w:qFormat/>
    <w:rsid w:val="00B02F23"/>
    <w:rPr>
      <w:b/>
      <w:bCs/>
    </w:rPr>
  </w:style>
  <w:style w:type="character" w:styleId="Uwydatnienie">
    <w:name w:val="Emphasis"/>
    <w:basedOn w:val="Domylnaczcionkaakapitu"/>
    <w:uiPriority w:val="20"/>
    <w:qFormat/>
    <w:rsid w:val="00B02F23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04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4F5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5A7B28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7B28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48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71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7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26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0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34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34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1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11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2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5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788">
          <w:marLeft w:val="0"/>
          <w:marRight w:val="0"/>
          <w:marTop w:val="0"/>
          <w:marBottom w:val="270"/>
          <w:divBdr>
            <w:top w:val="single" w:sz="6" w:space="8" w:color="CCCCCC"/>
            <w:left w:val="single" w:sz="6" w:space="19" w:color="CCCCCC"/>
            <w:bottom w:val="single" w:sz="6" w:space="8" w:color="CCCCCC"/>
            <w:right w:val="single" w:sz="6" w:space="19" w:color="CCCCCC"/>
          </w:divBdr>
        </w:div>
      </w:divsChild>
    </w:div>
    <w:div w:id="1684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nizniowski@pomorskizwiazek.pl" TargetMode="External"/><Relationship Id="rId5" Type="http://schemas.openxmlformats.org/officeDocument/2006/relationships/hyperlink" Target="https://www.google.com/maps/place/data=!4m2!3m1!1s0x46fd747ad310ef39:0x990968b6bfa3eb36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Serba-Chrzanowska</dc:creator>
  <cp:keywords/>
  <dc:description/>
  <cp:lastModifiedBy>VCE</cp:lastModifiedBy>
  <cp:revision>8</cp:revision>
  <dcterms:created xsi:type="dcterms:W3CDTF">2024-08-28T08:26:00Z</dcterms:created>
  <dcterms:modified xsi:type="dcterms:W3CDTF">2024-08-29T10:47:00Z</dcterms:modified>
</cp:coreProperties>
</file>